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1DC" w:rsidRDefault="00CB6497">
      <w:pPr>
        <w:pStyle w:val="NormalWeb"/>
        <w:rPr>
          <w:b/>
          <w:bCs/>
          <w:color w:val="2E75B6"/>
          <w:sz w:val="56"/>
          <w:szCs w:val="56"/>
        </w:rPr>
      </w:pPr>
      <w:bookmarkStart w:id="0" w:name="_GoBack"/>
      <w:bookmarkEnd w:id="0"/>
      <w:r>
        <w:rPr>
          <w:b/>
          <w:bCs/>
          <w:color w:val="2E75B6"/>
          <w:sz w:val="56"/>
          <w:szCs w:val="56"/>
        </w:rPr>
        <w:t>Atelier informatique du 24 Avril 2017</w:t>
      </w:r>
    </w:p>
    <w:p w:rsidR="008C01DC" w:rsidRDefault="00CB6497">
      <w:pPr>
        <w:pStyle w:val="NormalWeb"/>
      </w:pPr>
      <w:r>
        <w:rPr>
          <w:b/>
          <w:bCs/>
          <w:color w:val="2E75B6"/>
          <w:sz w:val="36"/>
          <w:szCs w:val="36"/>
        </w:rPr>
        <w:t>l'ordre du jour est le suivant :</w:t>
      </w:r>
    </w:p>
    <w:p w:rsidR="008C01DC" w:rsidRDefault="00CB6497">
      <w:pPr>
        <w:pStyle w:val="NormalWeb"/>
        <w:rPr>
          <w:color w:val="2E74B5"/>
          <w:sz w:val="32"/>
          <w:szCs w:val="32"/>
        </w:rPr>
      </w:pPr>
      <w:r>
        <w:rPr>
          <w:color w:val="2E74B5"/>
          <w:sz w:val="32"/>
          <w:szCs w:val="32"/>
        </w:rPr>
        <w:t>-Copier le texte sur une image ou photo</w:t>
      </w:r>
    </w:p>
    <w:p w:rsidR="008C01DC" w:rsidRDefault="00CB6497">
      <w:pPr>
        <w:spacing w:before="100" w:after="100"/>
      </w:pPr>
      <w:r>
        <w:rPr>
          <w:color w:val="2E74B5"/>
          <w:sz w:val="32"/>
          <w:szCs w:val="32"/>
        </w:rPr>
        <w:t xml:space="preserve">-faire suivre un MMS, je fais comme avec un SMS </w:t>
      </w:r>
    </w:p>
    <w:p w:rsidR="008C01DC" w:rsidRDefault="00CB6497">
      <w:pPr>
        <w:spacing w:before="100" w:after="100"/>
        <w:rPr>
          <w:color w:val="2E75B6"/>
          <w:sz w:val="32"/>
          <w:szCs w:val="32"/>
        </w:rPr>
      </w:pPr>
      <w:r>
        <w:rPr>
          <w:color w:val="2E75B6"/>
          <w:sz w:val="32"/>
          <w:szCs w:val="32"/>
        </w:rPr>
        <w:t xml:space="preserve">Mettre un N° de </w:t>
      </w:r>
      <w:r>
        <w:rPr>
          <w:color w:val="2E75B6"/>
          <w:sz w:val="32"/>
          <w:szCs w:val="32"/>
        </w:rPr>
        <w:t>téléphone frauduleux dans les indésirables</w:t>
      </w:r>
    </w:p>
    <w:p w:rsidR="008C01DC" w:rsidRDefault="00CB6497">
      <w:pPr>
        <w:spacing w:before="100" w:after="100"/>
        <w:rPr>
          <w:color w:val="2E75B6"/>
          <w:sz w:val="32"/>
          <w:szCs w:val="32"/>
        </w:rPr>
      </w:pPr>
      <w:r>
        <w:rPr>
          <w:color w:val="2E75B6"/>
          <w:sz w:val="32"/>
          <w:szCs w:val="32"/>
        </w:rPr>
        <w:t>Gestion des photos sur les Smartphones :</w:t>
      </w:r>
    </w:p>
    <w:p w:rsidR="008C01DC" w:rsidRDefault="00CB6497">
      <w:pPr>
        <w:spacing w:before="100" w:after="100"/>
        <w:ind w:hanging="360"/>
        <w:rPr>
          <w:color w:val="2E75B6"/>
          <w:sz w:val="32"/>
          <w:szCs w:val="32"/>
        </w:rPr>
      </w:pPr>
      <w:r>
        <w:rPr>
          <w:color w:val="2E75B6"/>
          <w:sz w:val="32"/>
          <w:szCs w:val="32"/>
        </w:rPr>
        <w:t>-          photos issues des MMS, (enregistrement, stockage en dossiers, transfert…)</w:t>
      </w:r>
    </w:p>
    <w:p w:rsidR="008C01DC" w:rsidRDefault="00CB6497">
      <w:pPr>
        <w:spacing w:before="100" w:after="100"/>
        <w:ind w:hanging="360"/>
        <w:rPr>
          <w:color w:val="2E75B6"/>
          <w:sz w:val="32"/>
          <w:szCs w:val="32"/>
        </w:rPr>
      </w:pPr>
      <w:r>
        <w:rPr>
          <w:color w:val="2E75B6"/>
          <w:sz w:val="32"/>
          <w:szCs w:val="32"/>
        </w:rPr>
        <w:t>-          photos issues de l’appareil photo (stockage, transmission, traitement)</w:t>
      </w:r>
    </w:p>
    <w:p w:rsidR="008C01DC" w:rsidRDefault="008C01DC">
      <w:pPr>
        <w:spacing w:before="100" w:after="100" w:line="240" w:lineRule="auto"/>
        <w:rPr>
          <w:rFonts w:ascii="Times New Roman" w:eastAsia="Times New Roman" w:hAnsi="Times New Roman"/>
          <w:sz w:val="24"/>
          <w:szCs w:val="24"/>
          <w:lang w:eastAsia="fr-FR"/>
        </w:rPr>
      </w:pPr>
    </w:p>
    <w:p w:rsidR="008C01DC" w:rsidRDefault="008C01DC">
      <w:pPr>
        <w:spacing w:before="100" w:after="100" w:line="240" w:lineRule="auto"/>
        <w:rPr>
          <w:rFonts w:ascii="Times New Roman" w:eastAsia="Times New Roman" w:hAnsi="Times New Roman"/>
          <w:sz w:val="24"/>
          <w:szCs w:val="24"/>
          <w:lang w:eastAsia="fr-FR"/>
        </w:rPr>
      </w:pPr>
    </w:p>
    <w:p w:rsidR="008C01DC" w:rsidRDefault="008C01DC">
      <w:pPr>
        <w:spacing w:before="100" w:after="100" w:line="240" w:lineRule="auto"/>
        <w:rPr>
          <w:rFonts w:ascii="Times New Roman" w:eastAsia="Times New Roman" w:hAnsi="Times New Roman"/>
          <w:sz w:val="24"/>
          <w:szCs w:val="24"/>
          <w:lang w:eastAsia="fr-FR"/>
        </w:rPr>
      </w:pPr>
    </w:p>
    <w:p w:rsidR="008C01DC" w:rsidRDefault="008C01DC">
      <w:pPr>
        <w:spacing w:before="100" w:after="100" w:line="240" w:lineRule="auto"/>
        <w:rPr>
          <w:rFonts w:ascii="Times New Roman" w:eastAsia="Times New Roman" w:hAnsi="Times New Roman"/>
          <w:sz w:val="24"/>
          <w:szCs w:val="24"/>
          <w:lang w:eastAsia="fr-FR"/>
        </w:rPr>
      </w:pPr>
    </w:p>
    <w:p w:rsidR="008C01DC" w:rsidRDefault="00CB6497">
      <w:p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V</w:t>
      </w:r>
      <w:r>
        <w:rPr>
          <w:rFonts w:ascii="Times New Roman" w:eastAsia="Times New Roman" w:hAnsi="Times New Roman"/>
          <w:sz w:val="24"/>
          <w:szCs w:val="24"/>
          <w:lang w:eastAsia="fr-FR"/>
        </w:rPr>
        <w:t xml:space="preserve">ous avez un fichier PDF et vous souhaitez en récupérer le texte pour pouvoir le réutiliser, le modifier, etc. C’est possible avec Word, à condition que l’origine du document PDF ne soit pas une image. </w:t>
      </w:r>
    </w:p>
    <w:p w:rsidR="008C01DC" w:rsidRDefault="00CB6497">
      <w:p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Si c’est le cas, vous utiliserez d’abord OneNote (voir</w:t>
      </w:r>
      <w:r>
        <w:rPr>
          <w:rFonts w:ascii="Times New Roman" w:eastAsia="Times New Roman" w:hAnsi="Times New Roman"/>
          <w:sz w:val="24"/>
          <w:szCs w:val="24"/>
          <w:lang w:eastAsia="fr-FR"/>
        </w:rPr>
        <w:t xml:space="preserve"> plus bas).</w:t>
      </w:r>
    </w:p>
    <w:p w:rsidR="008C01DC" w:rsidRDefault="00CB6497">
      <w:pPr>
        <w:spacing w:before="100" w:after="100" w:line="240" w:lineRule="auto"/>
      </w:pPr>
      <w:r>
        <w:rPr>
          <w:rFonts w:ascii="Times New Roman" w:eastAsia="Times New Roman" w:hAnsi="Times New Roman"/>
          <w:sz w:val="24"/>
          <w:szCs w:val="24"/>
          <w:lang w:eastAsia="fr-FR"/>
        </w:rPr>
        <w:t xml:space="preserve">Depuis Word, onglet </w:t>
      </w:r>
      <w:r>
        <w:rPr>
          <w:rFonts w:ascii="Times New Roman" w:eastAsia="Times New Roman" w:hAnsi="Times New Roman"/>
          <w:b/>
          <w:bCs/>
          <w:sz w:val="24"/>
          <w:szCs w:val="24"/>
          <w:lang w:eastAsia="fr-FR"/>
        </w:rPr>
        <w:t>Fichier</w:t>
      </w:r>
      <w:r>
        <w:rPr>
          <w:rFonts w:ascii="Times New Roman" w:eastAsia="Times New Roman" w:hAnsi="Times New Roman"/>
          <w:sz w:val="24"/>
          <w:szCs w:val="24"/>
          <w:lang w:eastAsia="fr-FR"/>
        </w:rPr>
        <w:t xml:space="preserve">, cliquez sur </w:t>
      </w:r>
      <w:r>
        <w:rPr>
          <w:rFonts w:ascii="Times New Roman" w:eastAsia="Times New Roman" w:hAnsi="Times New Roman"/>
          <w:b/>
          <w:bCs/>
          <w:sz w:val="24"/>
          <w:szCs w:val="24"/>
          <w:lang w:eastAsia="fr-FR"/>
        </w:rPr>
        <w:t>Ouvrir</w:t>
      </w:r>
      <w:r>
        <w:rPr>
          <w:rFonts w:ascii="Times New Roman" w:eastAsia="Times New Roman" w:hAnsi="Times New Roman"/>
          <w:sz w:val="24"/>
          <w:szCs w:val="24"/>
          <w:lang w:eastAsia="fr-FR"/>
        </w:rPr>
        <w:t>, et choisissez votre fichier PDF, comme vous choisiriez un fichier Word quelconque. Selon la taille du fichier et également sa complexité, le temps de conversion sera très variable. Le résultat es</w:t>
      </w:r>
      <w:r>
        <w:rPr>
          <w:rFonts w:ascii="Times New Roman" w:eastAsia="Times New Roman" w:hAnsi="Times New Roman"/>
          <w:sz w:val="24"/>
          <w:szCs w:val="24"/>
          <w:lang w:eastAsia="fr-FR"/>
        </w:rPr>
        <w:t>t également très dépendant de la source.</w:t>
      </w:r>
    </w:p>
    <w:p w:rsidR="008C01DC" w:rsidRDefault="00CB6497">
      <w:p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Si le fichier source est issu d’une image, ou bien s’il s’agit d’une image et non d’un fichier PDF, la solution classique est d’utiliser un scanner avec un logiciel d’OCR (Optical Character Recognition). Vous n’avez</w:t>
      </w:r>
      <w:r>
        <w:rPr>
          <w:rFonts w:ascii="Times New Roman" w:eastAsia="Times New Roman" w:hAnsi="Times New Roman"/>
          <w:sz w:val="24"/>
          <w:szCs w:val="24"/>
          <w:lang w:eastAsia="fr-FR"/>
        </w:rPr>
        <w:t xml:space="preserve"> pas de scanner ? En réalité vous n’en avez pas besoin.</w:t>
      </w:r>
    </w:p>
    <w:p w:rsidR="008C01DC" w:rsidRDefault="00CB6497">
      <w:pPr>
        <w:numPr>
          <w:ilvl w:val="0"/>
          <w:numId w:val="1"/>
        </w:num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S’il s’agit d’un fichier PDF, commencez par le convertir en image.</w:t>
      </w:r>
      <w:r>
        <w:rPr>
          <w:rFonts w:ascii="Times New Roman" w:eastAsia="Times New Roman" w:hAnsi="Times New Roman"/>
          <w:sz w:val="24"/>
          <w:szCs w:val="24"/>
          <w:lang w:eastAsia="fr-FR"/>
        </w:rPr>
        <w:br/>
      </w:r>
      <w:r>
        <w:rPr>
          <w:rFonts w:ascii="Times New Roman" w:eastAsia="Times New Roman" w:hAnsi="Times New Roman"/>
          <w:sz w:val="24"/>
          <w:szCs w:val="24"/>
          <w:lang w:eastAsia="fr-FR"/>
        </w:rPr>
        <w:t xml:space="preserve">Pour cela, il existe différents logiciels de lecture de PDF (comme PDF X-Change Viewer) qui permettent de faire un export en tant </w:t>
      </w:r>
      <w:r>
        <w:rPr>
          <w:rFonts w:ascii="Times New Roman" w:eastAsia="Times New Roman" w:hAnsi="Times New Roman"/>
          <w:sz w:val="24"/>
          <w:szCs w:val="24"/>
          <w:lang w:eastAsia="fr-FR"/>
        </w:rPr>
        <w:t>qu’image.</w:t>
      </w:r>
    </w:p>
    <w:p w:rsidR="008C01DC" w:rsidRDefault="00CB6497">
      <w:pPr>
        <w:numPr>
          <w:ilvl w:val="0"/>
          <w:numId w:val="1"/>
        </w:num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Copiez ensuite cette image.</w:t>
      </w:r>
    </w:p>
    <w:p w:rsidR="008C01DC" w:rsidRDefault="00CB6497">
      <w:pPr>
        <w:numPr>
          <w:ilvl w:val="0"/>
          <w:numId w:val="1"/>
        </w:num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Ouvrez OneNote et collez l’image.</w:t>
      </w:r>
    </w:p>
    <w:p w:rsidR="008C01DC" w:rsidRDefault="00CB6497">
      <w:pPr>
        <w:numPr>
          <w:ilvl w:val="0"/>
          <w:numId w:val="1"/>
        </w:numPr>
        <w:spacing w:before="100" w:after="100" w:line="240" w:lineRule="auto"/>
      </w:pPr>
      <w:r>
        <w:rPr>
          <w:rFonts w:ascii="Times New Roman" w:eastAsia="Times New Roman" w:hAnsi="Times New Roman"/>
          <w:sz w:val="24"/>
          <w:szCs w:val="24"/>
          <w:lang w:eastAsia="fr-FR"/>
        </w:rPr>
        <w:t xml:space="preserve">Cliquez du bouton droit sur l’image et choisissez </w:t>
      </w:r>
      <w:r>
        <w:rPr>
          <w:rFonts w:ascii="Times New Roman" w:eastAsia="Times New Roman" w:hAnsi="Times New Roman"/>
          <w:b/>
          <w:bCs/>
          <w:sz w:val="24"/>
          <w:szCs w:val="24"/>
          <w:lang w:eastAsia="fr-FR"/>
        </w:rPr>
        <w:t>Copier le texte de l’image</w:t>
      </w:r>
      <w:r>
        <w:rPr>
          <w:rFonts w:ascii="Times New Roman" w:eastAsia="Times New Roman" w:hAnsi="Times New Roman"/>
          <w:sz w:val="24"/>
          <w:szCs w:val="24"/>
          <w:lang w:eastAsia="fr-FR"/>
        </w:rPr>
        <w:t>.</w:t>
      </w:r>
    </w:p>
    <w:p w:rsidR="008C01DC" w:rsidRDefault="00CB6497">
      <w:pPr>
        <w:spacing w:before="100" w:after="100" w:line="240" w:lineRule="auto"/>
      </w:pPr>
      <w:r>
        <w:rPr>
          <w:rFonts w:ascii="Times New Roman" w:eastAsia="Times New Roman" w:hAnsi="Times New Roman"/>
          <w:noProof/>
          <w:color w:val="0000FF"/>
          <w:sz w:val="24"/>
          <w:szCs w:val="24"/>
          <w:lang w:eastAsia="fr-FR"/>
        </w:rPr>
        <w:lastRenderedPageBreak/>
        <w:drawing>
          <wp:inline distT="0" distB="0" distL="0" distR="0">
            <wp:extent cx="6972299" cy="4819646"/>
            <wp:effectExtent l="0" t="0" r="1" b="4"/>
            <wp:docPr id="1" name="Image 3" descr="o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972299" cy="4819646"/>
                    </a:xfrm>
                    <a:prstGeom prst="rect">
                      <a:avLst/>
                    </a:prstGeom>
                    <a:noFill/>
                    <a:ln>
                      <a:noFill/>
                      <a:prstDash/>
                    </a:ln>
                  </pic:spPr>
                </pic:pic>
              </a:graphicData>
            </a:graphic>
          </wp:inline>
        </w:drawing>
      </w:r>
      <w:hyperlink r:id="rId8" w:history="1">
        <w:r>
          <w:rPr>
            <w:rFonts w:ascii="Times New Roman" w:eastAsia="Times New Roman" w:hAnsi="Times New Roman"/>
            <w:color w:val="0000FF"/>
            <w:sz w:val="24"/>
            <w:szCs w:val="24"/>
            <w:u w:val="single"/>
            <w:lang w:eastAsia="fr-FR"/>
          </w:rPr>
          <w:br/>
        </w:r>
      </w:hyperlink>
    </w:p>
    <w:p w:rsidR="008C01DC" w:rsidRDefault="00CB6497">
      <w:pPr>
        <w:numPr>
          <w:ilvl w:val="0"/>
          <w:numId w:val="2"/>
        </w:num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 texte étant dans le </w:t>
      </w:r>
      <w:r>
        <w:rPr>
          <w:rFonts w:ascii="Times New Roman" w:eastAsia="Times New Roman" w:hAnsi="Times New Roman"/>
          <w:sz w:val="24"/>
          <w:szCs w:val="24"/>
          <w:lang w:eastAsia="fr-FR"/>
        </w:rPr>
        <w:t>presse-papier, vous pouvez le coller dans Word.</w:t>
      </w:r>
    </w:p>
    <w:p w:rsidR="008C01DC" w:rsidRDefault="00CB6497">
      <w:p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 xml:space="preserve">Le résultat dépend bien entendu également de l’image originale. Si la résolution était mauvaise, vous obtiendrez peut être des mots mal écrits. </w:t>
      </w:r>
    </w:p>
    <w:p w:rsidR="008C01DC" w:rsidRDefault="00CB6497">
      <w:pPr>
        <w:spacing w:before="100" w:after="100" w:line="240" w:lineRule="auto"/>
        <w:rPr>
          <w:rFonts w:ascii="Times New Roman" w:eastAsia="Times New Roman" w:hAnsi="Times New Roman"/>
          <w:sz w:val="24"/>
          <w:szCs w:val="24"/>
          <w:lang w:eastAsia="fr-FR"/>
        </w:rPr>
      </w:pPr>
      <w:r>
        <w:rPr>
          <w:rFonts w:ascii="Times New Roman" w:eastAsia="Times New Roman" w:hAnsi="Times New Roman"/>
          <w:sz w:val="24"/>
          <w:szCs w:val="24"/>
          <w:lang w:eastAsia="fr-FR"/>
        </w:rPr>
        <w:t>Vous devrez peut être également supprimer les retours à la lign</w:t>
      </w:r>
      <w:r>
        <w:rPr>
          <w:rFonts w:ascii="Times New Roman" w:eastAsia="Times New Roman" w:hAnsi="Times New Roman"/>
          <w:sz w:val="24"/>
          <w:szCs w:val="24"/>
          <w:lang w:eastAsia="fr-FR"/>
        </w:rPr>
        <w:t>e et les remplacer par des espaces.</w:t>
      </w:r>
    </w:p>
    <w:p w:rsidR="008C01DC" w:rsidRDefault="00CB6497">
      <w:pPr>
        <w:spacing w:before="100" w:after="100" w:line="240" w:lineRule="auto"/>
        <w:jc w:val="center"/>
      </w:pPr>
      <w:r>
        <w:rPr>
          <w:rFonts w:ascii="Times New Roman" w:eastAsia="Times New Roman" w:hAnsi="Times New Roman"/>
          <w:noProof/>
          <w:color w:val="0000FF"/>
          <w:sz w:val="24"/>
          <w:szCs w:val="24"/>
          <w:lang w:eastAsia="fr-FR"/>
        </w:rPr>
        <w:drawing>
          <wp:inline distT="0" distB="0" distL="0" distR="0">
            <wp:extent cx="7572374" cy="1104896"/>
            <wp:effectExtent l="0" t="0" r="0" b="4"/>
            <wp:docPr id="2" name="Image 4" descr="o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7572374" cy="1104896"/>
                    </a:xfrm>
                    <a:prstGeom prst="rect">
                      <a:avLst/>
                    </a:prstGeom>
                    <a:noFill/>
                    <a:ln>
                      <a:noFill/>
                      <a:prstDash/>
                    </a:ln>
                  </pic:spPr>
                </pic:pic>
              </a:graphicData>
            </a:graphic>
          </wp:inline>
        </w:drawing>
      </w:r>
    </w:p>
    <w:p w:rsidR="008C01DC" w:rsidRDefault="00CB6497">
      <w:pPr>
        <w:spacing w:before="100" w:after="100" w:line="240" w:lineRule="auto"/>
      </w:pPr>
      <w:r>
        <w:rPr>
          <w:rFonts w:ascii="Times New Roman" w:eastAsia="Times New Roman" w:hAnsi="Times New Roman"/>
          <w:sz w:val="24"/>
          <w:szCs w:val="24"/>
          <w:lang w:eastAsia="fr-FR"/>
        </w:rPr>
        <w:t>Pensez à afficher les marques de format (</w:t>
      </w:r>
      <w:r>
        <w:rPr>
          <w:rFonts w:ascii="Times New Roman" w:eastAsia="Times New Roman" w:hAnsi="Times New Roman"/>
          <w:b/>
          <w:bCs/>
          <w:sz w:val="24"/>
          <w:szCs w:val="24"/>
          <w:lang w:eastAsia="fr-FR"/>
        </w:rPr>
        <w:t>Ctrl</w:t>
      </w:r>
      <w:r>
        <w:rPr>
          <w:rFonts w:ascii="Times New Roman" w:eastAsia="Times New Roman" w:hAnsi="Times New Roman"/>
          <w:sz w:val="24"/>
          <w:szCs w:val="24"/>
          <w:lang w:eastAsia="fr-FR"/>
        </w:rPr>
        <w:t>+</w:t>
      </w:r>
      <w:r>
        <w:rPr>
          <w:rFonts w:ascii="Times New Roman" w:eastAsia="Times New Roman" w:hAnsi="Times New Roman"/>
          <w:b/>
          <w:bCs/>
          <w:sz w:val="24"/>
          <w:szCs w:val="24"/>
          <w:lang w:eastAsia="fr-FR"/>
        </w:rPr>
        <w:t>Maj</w:t>
      </w:r>
      <w:r>
        <w:rPr>
          <w:rFonts w:ascii="Times New Roman" w:eastAsia="Times New Roman" w:hAnsi="Times New Roman"/>
          <w:sz w:val="24"/>
          <w:szCs w:val="24"/>
          <w:lang w:eastAsia="fr-FR"/>
        </w:rPr>
        <w:t>+</w:t>
      </w:r>
      <w:r>
        <w:rPr>
          <w:rFonts w:ascii="Times New Roman" w:eastAsia="Times New Roman" w:hAnsi="Times New Roman"/>
          <w:b/>
          <w:bCs/>
          <w:sz w:val="24"/>
          <w:szCs w:val="24"/>
          <w:lang w:eastAsia="fr-FR"/>
        </w:rPr>
        <w:t>8</w:t>
      </w:r>
      <w:r>
        <w:rPr>
          <w:rFonts w:ascii="Times New Roman" w:eastAsia="Times New Roman" w:hAnsi="Times New Roman"/>
          <w:sz w:val="24"/>
          <w:szCs w:val="24"/>
          <w:lang w:eastAsia="fr-FR"/>
        </w:rPr>
        <w:t>). C’est le seul moyen de voir précisément comment est fait votre document, et de pouvoir décider en connaissance de cause les actions à faire pour optimiser le texte.</w:t>
      </w:r>
    </w:p>
    <w:p w:rsidR="008C01DC" w:rsidRDefault="008C01DC"/>
    <w:p w:rsidR="008C01DC" w:rsidRDefault="00CB6497">
      <w:pPr>
        <w:pStyle w:val="NormalWeb"/>
      </w:pPr>
      <w:r>
        <w:rPr>
          <w:b/>
          <w:sz w:val="40"/>
          <w:szCs w:val="40"/>
        </w:rPr>
        <w:t xml:space="preserve">Pour faire suivre un MMS, je fais comme avec un SMS </w:t>
      </w:r>
      <w:r>
        <w:t xml:space="preserve">: </w:t>
      </w:r>
    </w:p>
    <w:p w:rsidR="008C01DC" w:rsidRDefault="00CB6497">
      <w:pPr>
        <w:pStyle w:val="NormalWeb"/>
      </w:pPr>
      <w:r>
        <w:t>j'appuie avec le doigt sur le MMS jusqu'à ce que s'affiche un menu.</w:t>
      </w:r>
    </w:p>
    <w:p w:rsidR="008C01DC" w:rsidRDefault="00CB6497">
      <w:pPr>
        <w:pStyle w:val="NormalWeb"/>
      </w:pPr>
      <w:r>
        <w:t>Dans celui-ci, il y a "Transférer". Je n'ai plus qu'à donner le destinataire.</w:t>
      </w:r>
    </w:p>
    <w:p w:rsidR="008C01DC" w:rsidRDefault="00CB6497">
      <w:pPr>
        <w:pStyle w:val="Titre3"/>
        <w:rPr>
          <w:color w:val="2E75B6"/>
          <w:sz w:val="32"/>
          <w:szCs w:val="32"/>
        </w:rPr>
      </w:pPr>
      <w:r>
        <w:rPr>
          <w:color w:val="2E75B6"/>
          <w:sz w:val="32"/>
          <w:szCs w:val="32"/>
        </w:rPr>
        <w:t>Mettre un N° de téléphone frauduleux dans les indésir</w:t>
      </w:r>
      <w:r>
        <w:rPr>
          <w:color w:val="2E75B6"/>
          <w:sz w:val="32"/>
          <w:szCs w:val="32"/>
        </w:rPr>
        <w:t>ables</w:t>
      </w:r>
    </w:p>
    <w:p w:rsidR="008C01DC" w:rsidRDefault="008C01DC">
      <w:pPr>
        <w:pStyle w:val="Titre3"/>
        <w:rPr>
          <w:color w:val="2E75B6"/>
          <w:sz w:val="32"/>
          <w:szCs w:val="32"/>
        </w:rPr>
      </w:pPr>
    </w:p>
    <w:p w:rsidR="008C01DC" w:rsidRDefault="008C01DC">
      <w:pPr>
        <w:pageBreakBefore/>
        <w:suppressAutoHyphens w:val="0"/>
      </w:pPr>
    </w:p>
    <w:p w:rsidR="008C01DC" w:rsidRDefault="00CB6497">
      <w:pPr>
        <w:pStyle w:val="Titre3"/>
      </w:pPr>
      <w:hyperlink r:id="rId10" w:history="1">
        <w:r>
          <w:rPr>
            <w:rFonts w:ascii="Times New Roman" w:hAnsi="Times New Roman"/>
            <w:b/>
            <w:bCs/>
            <w:color w:val="0000FF"/>
            <w:sz w:val="72"/>
            <w:szCs w:val="72"/>
            <w:u w:val="single"/>
            <w:lang w:eastAsia="fr-FR"/>
          </w:rPr>
          <w:t>Démarchage téléphonique abusif, spam (vocal ou par SMS) : que faire ...</w:t>
        </w:r>
      </w:hyperlink>
    </w:p>
    <w:p w:rsidR="008C01DC" w:rsidRDefault="008C01DC">
      <w:pPr>
        <w:suppressAutoHyphens w:val="0"/>
        <w:spacing w:after="0" w:line="240" w:lineRule="auto"/>
        <w:textAlignment w:val="auto"/>
        <w:rPr>
          <w:rFonts w:ascii="Times New Roman" w:eastAsia="Times New Roman" w:hAnsi="Times New Roman"/>
          <w:i/>
          <w:iCs/>
          <w:sz w:val="24"/>
          <w:szCs w:val="24"/>
          <w:lang w:eastAsia="fr-FR"/>
        </w:rPr>
      </w:pPr>
    </w:p>
    <w:p w:rsidR="008C01DC" w:rsidRDefault="00CB6497">
      <w:pPr>
        <w:suppressAutoHyphens w:val="0"/>
        <w:spacing w:after="0" w:line="240" w:lineRule="auto"/>
        <w:textAlignment w:val="auto"/>
      </w:pPr>
      <w:r>
        <w:rPr>
          <w:rFonts w:ascii="Times New Roman" w:eastAsia="Times New Roman" w:hAnsi="Times New Roman"/>
          <w:i/>
          <w:iCs/>
          <w:sz w:val="28"/>
          <w:szCs w:val="28"/>
          <w:lang w:eastAsia="fr-FR"/>
        </w:rPr>
        <w:t>https://www.service-public.fr/particuliers/vosdroits/F33267</w:t>
      </w:r>
    </w:p>
    <w:p w:rsidR="008C01DC" w:rsidRDefault="008C01DC">
      <w:pPr>
        <w:suppressAutoHyphens w:val="0"/>
        <w:rPr>
          <w:rFonts w:ascii="Times New Roman" w:eastAsia="Times New Roman" w:hAnsi="Times New Roman"/>
          <w:sz w:val="28"/>
          <w:szCs w:val="28"/>
          <w:lang w:eastAsia="fr-FR"/>
        </w:rPr>
      </w:pPr>
    </w:p>
    <w:p w:rsidR="008C01DC" w:rsidRDefault="00CB6497">
      <w:pPr>
        <w:suppressAutoHyphens w:val="0"/>
      </w:pPr>
      <w:r>
        <w:rPr>
          <w:rFonts w:ascii="Times New Roman" w:eastAsia="Times New Roman" w:hAnsi="Times New Roman"/>
          <w:sz w:val="28"/>
          <w:szCs w:val="28"/>
          <w:lang w:eastAsia="fr-FR"/>
        </w:rPr>
        <w:t xml:space="preserve">En vous inscrivant sur la liste </w:t>
      </w:r>
      <w:r>
        <w:rPr>
          <w:rFonts w:ascii="Times New Roman" w:eastAsia="Times New Roman" w:hAnsi="Times New Roman"/>
          <w:sz w:val="28"/>
          <w:szCs w:val="28"/>
          <w:lang w:eastAsia="fr-FR"/>
        </w:rPr>
        <w:t xml:space="preserve">Bloctel (anciennement Pacitel), vous êtes protégé contre le démarchage commercial </w:t>
      </w:r>
      <w:r>
        <w:rPr>
          <w:rFonts w:ascii="Times New Roman" w:eastAsia="Times New Roman" w:hAnsi="Times New Roman"/>
          <w:i/>
          <w:iCs/>
          <w:sz w:val="28"/>
          <w:szCs w:val="28"/>
          <w:lang w:eastAsia="fr-FR"/>
        </w:rPr>
        <w:t>téléphonique</w:t>
      </w:r>
      <w:r>
        <w:rPr>
          <w:rFonts w:ascii="Times New Roman" w:eastAsia="Times New Roman" w:hAnsi="Times New Roman"/>
          <w:sz w:val="28"/>
          <w:szCs w:val="28"/>
          <w:lang w:eastAsia="fr-FR"/>
        </w:rPr>
        <w:t xml:space="preserve"> abusif. En utilisant le 33700, </w:t>
      </w:r>
      <w:r>
        <w:rPr>
          <w:rFonts w:ascii="Times New Roman" w:eastAsia="Times New Roman" w:hAnsi="Times New Roman"/>
          <w:sz w:val="24"/>
          <w:szCs w:val="24"/>
          <w:lang w:eastAsia="fr-FR"/>
        </w:rPr>
        <w:t xml:space="preserve">.. </w:t>
      </w:r>
      <w:hyperlink r:id="rId11" w:tooltip="Page 1" w:history="1"/>
    </w:p>
    <w:p w:rsidR="008C01DC" w:rsidRDefault="008C01DC">
      <w:pPr>
        <w:suppressAutoHyphens w:val="0"/>
        <w:spacing w:after="0" w:line="240" w:lineRule="auto"/>
        <w:textAlignment w:val="auto"/>
      </w:pPr>
    </w:p>
    <w:p w:rsidR="008C01DC" w:rsidRDefault="00CB6497">
      <w:pPr>
        <w:suppressAutoHyphens w:val="0"/>
        <w:spacing w:after="0" w:line="240" w:lineRule="auto"/>
        <w:textAlignment w:val="auto"/>
        <w:rPr>
          <w:rFonts w:ascii="Arial" w:eastAsia="Times New Roman" w:hAnsi="Arial" w:cs="Arial"/>
          <w:sz w:val="93"/>
          <w:szCs w:val="93"/>
          <w:lang w:eastAsia="fr-FR"/>
        </w:rPr>
      </w:pPr>
      <w:r>
        <w:rPr>
          <w:rFonts w:ascii="Arial" w:eastAsia="Times New Roman" w:hAnsi="Arial" w:cs="Arial"/>
          <w:sz w:val="93"/>
          <w:szCs w:val="93"/>
          <w:lang w:eastAsia="fr-FR"/>
        </w:rPr>
        <w:t>bloctel.gouv.fr</w:t>
      </w:r>
    </w:p>
    <w:p w:rsidR="008C01DC" w:rsidRDefault="00CB6497">
      <w:pPr>
        <w:suppressAutoHyphens w:val="0"/>
        <w:spacing w:after="0" w:line="240" w:lineRule="auto"/>
        <w:textAlignment w:val="auto"/>
        <w:rPr>
          <w:rFonts w:ascii="Arial" w:eastAsia="Times New Roman" w:hAnsi="Arial" w:cs="Arial"/>
          <w:sz w:val="60"/>
          <w:szCs w:val="60"/>
          <w:lang w:eastAsia="fr-FR"/>
        </w:rPr>
      </w:pPr>
      <w:r>
        <w:rPr>
          <w:rFonts w:ascii="Arial" w:eastAsia="Times New Roman" w:hAnsi="Arial" w:cs="Arial"/>
          <w:sz w:val="60"/>
          <w:szCs w:val="60"/>
          <w:lang w:eastAsia="fr-FR"/>
        </w:rPr>
        <w:t>FICHE PRATI</w:t>
      </w:r>
      <w:r>
        <w:rPr>
          <w:rFonts w:ascii="Arial" w:eastAsia="Times New Roman" w:hAnsi="Arial" w:cs="Arial"/>
          <w:sz w:val="60"/>
          <w:szCs w:val="60"/>
          <w:lang w:eastAsia="fr-FR"/>
        </w:rPr>
        <w:t xml:space="preserve">QUE - </w:t>
      </w:r>
    </w:p>
    <w:p w:rsidR="008C01DC" w:rsidRDefault="00CB6497">
      <w:pPr>
        <w:suppressAutoHyphens w:val="0"/>
        <w:spacing w:after="0" w:line="240" w:lineRule="auto"/>
        <w:textAlignment w:val="auto"/>
        <w:rPr>
          <w:rFonts w:ascii="Arial" w:eastAsia="Times New Roman" w:hAnsi="Arial" w:cs="Arial"/>
          <w:sz w:val="38"/>
          <w:szCs w:val="38"/>
          <w:lang w:eastAsia="fr-FR"/>
        </w:rPr>
      </w:pPr>
      <w:r>
        <w:rPr>
          <w:rFonts w:ascii="Arial" w:eastAsia="Times New Roman" w:hAnsi="Arial" w:cs="Arial"/>
          <w:sz w:val="38"/>
          <w:szCs w:val="38"/>
          <w:lang w:eastAsia="fr-FR"/>
        </w:rPr>
        <w:t>COMMENT DÉPOSER UNE RÉCLAMATION ?</w:t>
      </w:r>
    </w:p>
    <w:p w:rsidR="008C01DC" w:rsidRDefault="00CB6497">
      <w:pPr>
        <w:suppressAutoHyphens w:val="0"/>
        <w:spacing w:after="0" w:line="240" w:lineRule="auto"/>
        <w:textAlignment w:val="auto"/>
        <w:rPr>
          <w:rFonts w:ascii="Arial" w:eastAsia="Times New Roman" w:hAnsi="Arial" w:cs="Arial"/>
          <w:sz w:val="38"/>
          <w:szCs w:val="38"/>
          <w:lang w:eastAsia="fr-FR"/>
        </w:rPr>
      </w:pPr>
      <w:r>
        <w:rPr>
          <w:rFonts w:ascii="Arial" w:eastAsia="Times New Roman" w:hAnsi="Arial" w:cs="Arial"/>
          <w:sz w:val="38"/>
          <w:szCs w:val="38"/>
          <w:lang w:eastAsia="fr-FR"/>
        </w:rPr>
        <w:t>1. Qu’est-ce qu’une réclamation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Une réclamation permet d’indiquer un appel de prospection sur un numéro inscrit sur la liste d’opposition au démarchage téléphonique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et qui correspond aux cas prévus par la loi.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Elle est transmise, si elle est recevable (cf. paragraphe 3), aux agents du service déconcentré de la DGCCRF concerné.</w:t>
      </w:r>
    </w:p>
    <w:p w:rsidR="008C01DC" w:rsidRDefault="008C01DC">
      <w:pPr>
        <w:suppressAutoHyphens w:val="0"/>
        <w:spacing w:after="0" w:line="240" w:lineRule="auto"/>
        <w:textAlignment w:val="auto"/>
        <w:rPr>
          <w:rFonts w:ascii="Arial" w:eastAsia="Times New Roman" w:hAnsi="Arial" w:cs="Arial"/>
          <w:sz w:val="38"/>
          <w:szCs w:val="38"/>
          <w:lang w:eastAsia="fr-FR"/>
        </w:rPr>
      </w:pPr>
    </w:p>
    <w:p w:rsidR="008C01DC" w:rsidRDefault="00CB6497">
      <w:pPr>
        <w:suppressAutoHyphens w:val="0"/>
        <w:spacing w:after="0" w:line="240" w:lineRule="auto"/>
        <w:textAlignment w:val="auto"/>
        <w:rPr>
          <w:rFonts w:ascii="Arial" w:eastAsia="Times New Roman" w:hAnsi="Arial" w:cs="Arial"/>
          <w:sz w:val="38"/>
          <w:szCs w:val="38"/>
          <w:lang w:eastAsia="fr-FR"/>
        </w:rPr>
      </w:pPr>
      <w:r>
        <w:rPr>
          <w:rFonts w:ascii="Arial" w:eastAsia="Times New Roman" w:hAnsi="Arial" w:cs="Arial"/>
          <w:sz w:val="38"/>
          <w:szCs w:val="38"/>
          <w:lang w:eastAsia="fr-FR"/>
        </w:rPr>
        <w:t>2. Comment déposer une réclamation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Dans votre espace personnel, accessible depuis le site bloctel.gouv.fr, vous pouvez remplir un form</w:t>
      </w:r>
      <w:r>
        <w:rPr>
          <w:rFonts w:ascii="Arial" w:eastAsia="Times New Roman" w:hAnsi="Arial" w:cs="Arial"/>
          <w:sz w:val="23"/>
          <w:szCs w:val="23"/>
          <w:lang w:eastAsia="fr-FR"/>
        </w:rPr>
        <w:t>ulaire de réclamation en prenant soin d’indiquer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la date de l’appel,</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la plage horaire de l’appel,</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numéro de ligne sur laquelle vous avez été contacté(e),</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numéro de l’appelant,</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nom de la société appelante,</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son secteur d’activité</w:t>
      </w:r>
      <w:r>
        <w:rPr>
          <w:rFonts w:ascii="Arial" w:eastAsia="Times New Roman" w:hAnsi="Arial" w:cs="Arial"/>
          <w:sz w:val="23"/>
          <w:szCs w:val="23"/>
          <w:lang w:eastAsia="fr-FR"/>
        </w:rPr>
        <w:t>,</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nom de la personne qui vous a appelé(e),</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sur un champ libre : toute autre précision sur l’appel reçu notamment son objet.</w:t>
      </w:r>
    </w:p>
    <w:p w:rsidR="008C01DC" w:rsidRDefault="008C01DC">
      <w:pPr>
        <w:suppressAutoHyphens w:val="0"/>
        <w:spacing w:after="0" w:line="240" w:lineRule="auto"/>
        <w:textAlignment w:val="auto"/>
        <w:rPr>
          <w:rFonts w:ascii="Arial" w:eastAsia="Times New Roman" w:hAnsi="Arial" w:cs="Arial"/>
          <w:sz w:val="38"/>
          <w:szCs w:val="38"/>
          <w:lang w:eastAsia="fr-FR"/>
        </w:rPr>
      </w:pPr>
    </w:p>
    <w:p w:rsidR="008C01DC" w:rsidRDefault="00CB6497">
      <w:pPr>
        <w:suppressAutoHyphens w:val="0"/>
        <w:spacing w:after="0" w:line="240" w:lineRule="auto"/>
        <w:textAlignment w:val="auto"/>
        <w:rPr>
          <w:rFonts w:ascii="Arial" w:eastAsia="Times New Roman" w:hAnsi="Arial" w:cs="Arial"/>
          <w:sz w:val="38"/>
          <w:szCs w:val="38"/>
          <w:lang w:eastAsia="fr-FR"/>
        </w:rPr>
      </w:pPr>
      <w:r>
        <w:rPr>
          <w:rFonts w:ascii="Arial" w:eastAsia="Times New Roman" w:hAnsi="Arial" w:cs="Arial"/>
          <w:sz w:val="38"/>
          <w:szCs w:val="38"/>
          <w:lang w:eastAsia="fr-FR"/>
        </w:rPr>
        <w:lastRenderedPageBreak/>
        <w:t>3. Quelles sont les informations indispensables ?</w:t>
      </w:r>
    </w:p>
    <w:p w:rsidR="008C01DC" w:rsidRDefault="008C01DC">
      <w:pPr>
        <w:suppressAutoHyphens w:val="0"/>
        <w:spacing w:after="0" w:line="240" w:lineRule="auto"/>
        <w:textAlignment w:val="auto"/>
        <w:rPr>
          <w:rFonts w:ascii="Arial" w:eastAsia="Times New Roman" w:hAnsi="Arial" w:cs="Arial"/>
          <w:sz w:val="23"/>
          <w:szCs w:val="23"/>
          <w:lang w:eastAsia="fr-FR"/>
        </w:rPr>
      </w:pP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Les informations suivantes sont indispensables aux agents du service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déconcentré de la DGCCRF pour pouvoir traiter votre réclamation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la date de l’appel,</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la plage horaire de l’appel,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le numéro de ligne sur laquelle vous avez été contacté(e),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numéro de l’appelant,</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le secteur d’activité de l’appelant.</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San</w:t>
      </w:r>
      <w:r>
        <w:rPr>
          <w:rFonts w:ascii="Arial" w:eastAsia="Times New Roman" w:hAnsi="Arial" w:cs="Arial"/>
          <w:sz w:val="23"/>
          <w:szCs w:val="23"/>
          <w:lang w:eastAsia="fr-FR"/>
        </w:rPr>
        <w:t xml:space="preserve">s ces informations, votre réclamation ne sera pas transmise aux agents du service déconcentré de la DGCCRF.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Elle sera néanmoins enregistrée dans nos bases en tant que signalement et contribuera à nous aider à améliorer le service.</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Toutes les informations </w:t>
      </w:r>
      <w:r>
        <w:rPr>
          <w:rFonts w:ascii="Arial" w:eastAsia="Times New Roman" w:hAnsi="Arial" w:cs="Arial"/>
          <w:sz w:val="23"/>
          <w:szCs w:val="23"/>
          <w:lang w:eastAsia="fr-FR"/>
        </w:rPr>
        <w:t>supplémentaires prévues au paragraphe 2 permettront de traiter au mieux votre réclamation.</w:t>
      </w:r>
    </w:p>
    <w:p w:rsidR="008C01DC" w:rsidRDefault="008C01DC">
      <w:pPr>
        <w:suppressAutoHyphens w:val="0"/>
        <w:spacing w:after="0" w:line="240" w:lineRule="auto"/>
        <w:textAlignment w:val="auto"/>
        <w:rPr>
          <w:rFonts w:ascii="Arial" w:eastAsia="Times New Roman" w:hAnsi="Arial" w:cs="Arial"/>
          <w:sz w:val="38"/>
          <w:szCs w:val="38"/>
          <w:lang w:eastAsia="fr-FR"/>
        </w:rPr>
      </w:pPr>
    </w:p>
    <w:p w:rsidR="008C01DC" w:rsidRDefault="00CB6497">
      <w:pPr>
        <w:suppressAutoHyphens w:val="0"/>
        <w:spacing w:after="0" w:line="240" w:lineRule="auto"/>
        <w:textAlignment w:val="auto"/>
        <w:rPr>
          <w:rFonts w:ascii="Arial" w:eastAsia="Times New Roman" w:hAnsi="Arial" w:cs="Arial"/>
          <w:sz w:val="38"/>
          <w:szCs w:val="38"/>
          <w:lang w:eastAsia="fr-FR"/>
        </w:rPr>
      </w:pPr>
      <w:r>
        <w:rPr>
          <w:rFonts w:ascii="Arial" w:eastAsia="Times New Roman" w:hAnsi="Arial" w:cs="Arial"/>
          <w:sz w:val="38"/>
          <w:szCs w:val="38"/>
          <w:lang w:eastAsia="fr-FR"/>
        </w:rPr>
        <w:t>4. Dans quels cas déposer une réclamation ?</w:t>
      </w:r>
    </w:p>
    <w:p w:rsidR="008C01DC" w:rsidRDefault="008C01DC">
      <w:pPr>
        <w:suppressAutoHyphens w:val="0"/>
        <w:spacing w:after="0" w:line="240" w:lineRule="auto"/>
        <w:textAlignment w:val="auto"/>
        <w:rPr>
          <w:rFonts w:ascii="Arial" w:eastAsia="Times New Roman" w:hAnsi="Arial" w:cs="Arial"/>
          <w:sz w:val="23"/>
          <w:szCs w:val="23"/>
          <w:lang w:eastAsia="fr-FR"/>
        </w:rPr>
      </w:pP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 xml:space="preserve">Afin de déposer une réclamation concernant un appel de prospection commerciale abusif, vous devez préalablement </w:t>
      </w:r>
    </w:p>
    <w:p w:rsidR="008C01DC" w:rsidRDefault="00CB6497">
      <w:pPr>
        <w:suppressAutoHyphens w:val="0"/>
        <w:spacing w:after="0" w:line="240" w:lineRule="auto"/>
        <w:textAlignment w:val="auto"/>
        <w:rPr>
          <w:rFonts w:ascii="Arial" w:eastAsia="Times New Roman" w:hAnsi="Arial" w:cs="Arial"/>
          <w:sz w:val="23"/>
          <w:szCs w:val="23"/>
          <w:lang w:eastAsia="fr-FR"/>
        </w:rPr>
      </w:pPr>
      <w:r>
        <w:rPr>
          <w:rFonts w:ascii="Arial" w:eastAsia="Times New Roman" w:hAnsi="Arial" w:cs="Arial"/>
          <w:sz w:val="23"/>
          <w:szCs w:val="23"/>
          <w:lang w:eastAsia="fr-FR"/>
        </w:rPr>
        <w:t>vérifi</w:t>
      </w:r>
      <w:r>
        <w:rPr>
          <w:rFonts w:ascii="Arial" w:eastAsia="Times New Roman" w:hAnsi="Arial" w:cs="Arial"/>
          <w:sz w:val="23"/>
          <w:szCs w:val="23"/>
          <w:lang w:eastAsia="fr-FR"/>
        </w:rPr>
        <w:t>er qu’il correspond à un cas répréhensible.</w:t>
      </w:r>
    </w:p>
    <w:p w:rsidR="008C01DC" w:rsidRDefault="008C01DC">
      <w:pPr>
        <w:suppressAutoHyphens w:val="0"/>
        <w:spacing w:after="0" w:line="240" w:lineRule="auto"/>
        <w:textAlignment w:val="auto"/>
        <w:rPr>
          <w:rFonts w:ascii="Arial" w:eastAsia="Times New Roman" w:hAnsi="Arial" w:cs="Arial"/>
          <w:sz w:val="32"/>
          <w:szCs w:val="32"/>
          <w:lang w:eastAsia="fr-FR"/>
        </w:rPr>
      </w:pPr>
    </w:p>
    <w:p w:rsidR="008C01DC" w:rsidRDefault="00CB6497">
      <w:pPr>
        <w:suppressAutoHyphens w:val="0"/>
        <w:spacing w:after="0" w:line="240" w:lineRule="auto"/>
        <w:textAlignment w:val="auto"/>
        <w:rPr>
          <w:rFonts w:ascii="Arial" w:eastAsia="Times New Roman" w:hAnsi="Arial" w:cs="Arial"/>
          <w:sz w:val="32"/>
          <w:szCs w:val="32"/>
          <w:lang w:eastAsia="fr-FR"/>
        </w:rPr>
      </w:pPr>
      <w:r>
        <w:rPr>
          <w:rFonts w:ascii="Arial" w:eastAsia="Times New Roman" w:hAnsi="Arial" w:cs="Arial"/>
          <w:sz w:val="32"/>
          <w:szCs w:val="32"/>
          <w:lang w:eastAsia="fr-FR"/>
        </w:rPr>
        <w:t>4.1. Le moyen utilisé pour vous contacter</w:t>
      </w:r>
    </w:p>
    <w:p w:rsidR="008C01DC" w:rsidRDefault="00CB6497">
      <w:pPr>
        <w:suppressAutoHyphens w:val="0"/>
        <w:spacing w:after="0" w:line="240" w:lineRule="auto"/>
        <w:textAlignment w:val="auto"/>
        <w:rPr>
          <w:rFonts w:ascii="Arial" w:eastAsia="Times New Roman" w:hAnsi="Arial" w:cs="Arial"/>
          <w:sz w:val="17"/>
          <w:szCs w:val="17"/>
          <w:lang w:eastAsia="fr-FR"/>
        </w:rPr>
      </w:pPr>
      <w:r>
        <w:rPr>
          <w:rFonts w:ascii="Arial" w:eastAsia="Times New Roman" w:hAnsi="Arial" w:cs="Arial"/>
          <w:sz w:val="17"/>
          <w:szCs w:val="17"/>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Il s’agit d’un appel téléphonique L’inscription au service Bloctel concerne uniquement le démarchage par appel téléphonique. </w:t>
      </w:r>
    </w:p>
    <w:p w:rsidR="008C01DC" w:rsidRDefault="008C01DC">
      <w:pPr>
        <w:suppressAutoHyphens w:val="0"/>
        <w:spacing w:after="0" w:line="240" w:lineRule="auto"/>
        <w:textAlignment w:val="auto"/>
        <w:rPr>
          <w:rFonts w:ascii="Arial" w:eastAsia="Times New Roman" w:hAnsi="Arial" w:cs="Arial"/>
          <w:sz w:val="24"/>
          <w:szCs w:val="24"/>
          <w:lang w:eastAsia="fr-FR"/>
        </w:rPr>
      </w:pP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Pour une réclamation concernant un SMS,</w:t>
      </w:r>
      <w:r>
        <w:rPr>
          <w:rFonts w:ascii="Arial" w:eastAsia="Times New Roman" w:hAnsi="Arial" w:cs="Arial"/>
          <w:sz w:val="24"/>
          <w:szCs w:val="24"/>
          <w:lang w:eastAsia="fr-FR"/>
        </w:rPr>
        <w:t xml:space="preserve"> nous vous invitons à le transférer au 33700.... d’un SMS ou MMS... d’un courriel</w:t>
      </w:r>
    </w:p>
    <w:p w:rsidR="008C01DC" w:rsidRDefault="008C01DC">
      <w:pPr>
        <w:suppressAutoHyphens w:val="0"/>
        <w:spacing w:after="0" w:line="240" w:lineRule="auto"/>
        <w:textAlignment w:val="auto"/>
        <w:rPr>
          <w:rFonts w:ascii="Arial" w:eastAsia="Times New Roman" w:hAnsi="Arial" w:cs="Arial"/>
          <w:sz w:val="32"/>
          <w:szCs w:val="32"/>
          <w:lang w:eastAsia="fr-FR"/>
        </w:rPr>
      </w:pPr>
    </w:p>
    <w:p w:rsidR="008C01DC" w:rsidRDefault="00CB6497">
      <w:pPr>
        <w:suppressAutoHyphens w:val="0"/>
        <w:spacing w:after="0" w:line="240" w:lineRule="auto"/>
        <w:textAlignment w:val="auto"/>
        <w:rPr>
          <w:rFonts w:ascii="Arial" w:eastAsia="Times New Roman" w:hAnsi="Arial" w:cs="Arial"/>
          <w:sz w:val="32"/>
          <w:szCs w:val="32"/>
          <w:lang w:eastAsia="fr-FR"/>
        </w:rPr>
      </w:pPr>
      <w:r>
        <w:rPr>
          <w:rFonts w:ascii="Arial" w:eastAsia="Times New Roman" w:hAnsi="Arial" w:cs="Arial"/>
          <w:sz w:val="32"/>
          <w:szCs w:val="32"/>
          <w:lang w:eastAsia="fr-FR"/>
        </w:rPr>
        <w:t>4.2. Le numéro de téléphone sur lequel a eu lieu l’appel</w:t>
      </w:r>
    </w:p>
    <w:p w:rsidR="008C01DC" w:rsidRDefault="00CB6497">
      <w:pPr>
        <w:suppressAutoHyphens w:val="0"/>
        <w:spacing w:after="0" w:line="240" w:lineRule="auto"/>
        <w:textAlignment w:val="auto"/>
        <w:rPr>
          <w:rFonts w:ascii="Arial" w:eastAsia="Times New Roman" w:hAnsi="Arial" w:cs="Arial"/>
          <w:sz w:val="17"/>
          <w:szCs w:val="17"/>
          <w:lang w:eastAsia="fr-FR"/>
        </w:rPr>
      </w:pPr>
      <w:r>
        <w:rPr>
          <w:rFonts w:ascii="Arial" w:eastAsia="Times New Roman" w:hAnsi="Arial" w:cs="Arial"/>
          <w:sz w:val="17"/>
          <w:szCs w:val="17"/>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Le numéro est inscrit sur la liste Bloctel</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La réclamation doit concerner un numéro inscrit sur le service Bloctel</w:t>
      </w:r>
      <w:r>
        <w:rPr>
          <w:rFonts w:ascii="Arial" w:eastAsia="Times New Roman" w:hAnsi="Arial" w:cs="Arial"/>
          <w:sz w:val="24"/>
          <w:szCs w:val="24"/>
          <w:lang w:eastAsia="fr-FR"/>
        </w:rPr>
        <w:t xml:space="preserve"> depuis au moins 30 jours au moment de l’appel.</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Je suis le titulaire de la ligne ou son représentant légal ou son mandataire</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La réclamation ne peut concerner que le numéro dont vous êtes le titulaire, celui de votre conjoint, concubin, pacsé ou de vos </w:t>
      </w:r>
      <w:r>
        <w:rPr>
          <w:rFonts w:ascii="Arial" w:eastAsia="Times New Roman" w:hAnsi="Arial" w:cs="Arial"/>
          <w:sz w:val="24"/>
          <w:szCs w:val="24"/>
          <w:lang w:eastAsia="fr-FR"/>
        </w:rPr>
        <w:t xml:space="preserve">enfants.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S’agissant des personnes sous protection de justice, en tant que curateur ou tuteur vous avez pu inscrire leurs numéros.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Cela est aussi possible avec l’accord exprès et écrit de vos ascendants.</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L’appel concernait le domaine privé et pas mon a</w:t>
      </w:r>
      <w:r>
        <w:rPr>
          <w:rFonts w:ascii="Arial" w:eastAsia="Times New Roman" w:hAnsi="Arial" w:cs="Arial"/>
          <w:sz w:val="24"/>
          <w:szCs w:val="24"/>
          <w:lang w:eastAsia="fr-FR"/>
        </w:rPr>
        <w:t>ctivité professionnelle</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 dispositif ne concerne que les numéros de consommateurs, ce qui exclut les numéros professionnels.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Pour les professionnels qui disposeraient d’une ligne mixte ayant un usage à la fois personnel et professionnel,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le numéro pourr</w:t>
      </w:r>
      <w:r>
        <w:rPr>
          <w:rFonts w:ascii="Arial" w:eastAsia="Times New Roman" w:hAnsi="Arial" w:cs="Arial"/>
          <w:sz w:val="24"/>
          <w:szCs w:val="24"/>
          <w:lang w:eastAsia="fr-FR"/>
        </w:rPr>
        <w:t>a être inscrit, toutefois un appel professionnel ne pourra donner lieu à sanction.</w:t>
      </w:r>
    </w:p>
    <w:p w:rsidR="008C01DC" w:rsidRDefault="008C01DC">
      <w:pPr>
        <w:suppressAutoHyphens w:val="0"/>
        <w:spacing w:after="0" w:line="240" w:lineRule="auto"/>
        <w:textAlignment w:val="auto"/>
        <w:rPr>
          <w:rFonts w:ascii="Arial" w:eastAsia="Times New Roman" w:hAnsi="Arial" w:cs="Arial"/>
          <w:sz w:val="24"/>
          <w:szCs w:val="24"/>
          <w:lang w:eastAsia="fr-FR"/>
        </w:rPr>
      </w:pPr>
    </w:p>
    <w:p w:rsidR="008C01DC" w:rsidRDefault="00CB6497">
      <w:pPr>
        <w:suppressAutoHyphens w:val="0"/>
        <w:spacing w:after="0" w:line="240" w:lineRule="auto"/>
        <w:textAlignment w:val="auto"/>
        <w:rPr>
          <w:rFonts w:ascii="Arial" w:eastAsia="Times New Roman" w:hAnsi="Arial" w:cs="Arial"/>
          <w:sz w:val="32"/>
          <w:szCs w:val="32"/>
          <w:lang w:eastAsia="fr-FR"/>
        </w:rPr>
      </w:pPr>
      <w:r>
        <w:rPr>
          <w:rFonts w:ascii="Arial" w:eastAsia="Times New Roman" w:hAnsi="Arial" w:cs="Arial"/>
          <w:sz w:val="32"/>
          <w:szCs w:val="32"/>
          <w:lang w:eastAsia="fr-FR"/>
        </w:rPr>
        <w:t>4.3. Le professionnel ayant émis l’appel</w:t>
      </w:r>
    </w:p>
    <w:p w:rsidR="008C01DC" w:rsidRDefault="00CB6497">
      <w:pPr>
        <w:suppressAutoHyphens w:val="0"/>
        <w:spacing w:after="0" w:line="240" w:lineRule="auto"/>
        <w:textAlignment w:val="auto"/>
        <w:rPr>
          <w:rFonts w:ascii="Arial" w:eastAsia="Times New Roman" w:hAnsi="Arial" w:cs="Arial"/>
          <w:sz w:val="17"/>
          <w:szCs w:val="17"/>
          <w:lang w:eastAsia="fr-FR"/>
        </w:rPr>
      </w:pPr>
      <w:r>
        <w:rPr>
          <w:rFonts w:ascii="Arial" w:eastAsia="Times New Roman" w:hAnsi="Arial" w:cs="Arial"/>
          <w:sz w:val="17"/>
          <w:szCs w:val="17"/>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Je suis client(e) de la société qui m’a contacté(e)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Exemple : mon opérateur téléphonique, ma banque, mon assurance,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Les pro</w:t>
      </w:r>
      <w:r>
        <w:rPr>
          <w:rFonts w:ascii="Arial" w:eastAsia="Times New Roman" w:hAnsi="Arial" w:cs="Arial"/>
          <w:sz w:val="24"/>
          <w:szCs w:val="24"/>
          <w:lang w:eastAsia="fr-FR"/>
        </w:rPr>
        <w:t>fessionnels avec lesquels vous êtes lié(e) par un contrat en cours peuvent vous contacter.</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J’ai volontairement laissé mon numéro de téléphone à la société qui m’a appelé(e)</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Lorsque vous avez communiqué de manière libre et non équivoque votre numéro afin</w:t>
      </w:r>
      <w:r>
        <w:rPr>
          <w:rFonts w:ascii="Arial" w:eastAsia="Times New Roman" w:hAnsi="Arial" w:cs="Arial"/>
          <w:sz w:val="24"/>
          <w:szCs w:val="24"/>
          <w:lang w:eastAsia="fr-FR"/>
        </w:rPr>
        <w:t xml:space="preserve"> d’être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rappelé pour les produits ou services demandés, le professionnel ne contrevient pas à l’interdiction</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Si le rappel a lieu dans un délai maximum de 3 mois.</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Ou si vous avez, expressément et uniquement à votre demande, demandé à être rappelé(e) </w:t>
      </w:r>
      <w:r>
        <w:rPr>
          <w:rFonts w:ascii="Arial" w:eastAsia="Times New Roman" w:hAnsi="Arial" w:cs="Arial"/>
          <w:sz w:val="24"/>
          <w:szCs w:val="24"/>
          <w:lang w:eastAsia="fr-FR"/>
        </w:rPr>
        <w:t xml:space="preserve">à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une date butoir que vous avez précisée.</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J’ai laissé mon téléphone à une entreprise ou un service pour recevoir des devis comparatifs</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L’appel concernait la fourniture de journaux, de périodiques ou magazines</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La loi prévoit que, par exception, vous </w:t>
      </w:r>
      <w:r>
        <w:rPr>
          <w:rFonts w:ascii="Arial" w:eastAsia="Times New Roman" w:hAnsi="Arial" w:cs="Arial"/>
          <w:sz w:val="24"/>
          <w:szCs w:val="24"/>
          <w:lang w:eastAsia="fr-FR"/>
        </w:rPr>
        <w:t xml:space="preserve">pourrez être démarché(e) par des professionnels en vue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de fourniture de journaux, de périodiques ou de magazines.</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L’appel émanait d’un institut de sondage ou d’une association à but non lucratif</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 xml:space="preserve">Les instituts de sondage et les associations à but non </w:t>
      </w:r>
      <w:r>
        <w:rPr>
          <w:rFonts w:ascii="Arial" w:eastAsia="Times New Roman" w:hAnsi="Arial" w:cs="Arial"/>
          <w:sz w:val="24"/>
          <w:szCs w:val="24"/>
          <w:lang w:eastAsia="fr-FR"/>
        </w:rPr>
        <w:t xml:space="preserve">lucratif pourront vous contacter dès lors </w:t>
      </w:r>
    </w:p>
    <w:p w:rsidR="008C01DC" w:rsidRDefault="00CB6497">
      <w:pPr>
        <w:suppressAutoHyphens w:val="0"/>
        <w:spacing w:after="0" w:line="240" w:lineRule="auto"/>
        <w:textAlignment w:val="auto"/>
        <w:rPr>
          <w:rFonts w:ascii="Arial" w:eastAsia="Times New Roman" w:hAnsi="Arial" w:cs="Arial"/>
          <w:sz w:val="24"/>
          <w:szCs w:val="24"/>
          <w:lang w:eastAsia="fr-FR"/>
        </w:rPr>
      </w:pPr>
      <w:r>
        <w:rPr>
          <w:rFonts w:ascii="Arial" w:eastAsia="Times New Roman" w:hAnsi="Arial" w:cs="Arial"/>
          <w:sz w:val="24"/>
          <w:szCs w:val="24"/>
          <w:lang w:eastAsia="fr-FR"/>
        </w:rPr>
        <w:t>Qu’elles ne font pas de prospection commerciale.</w:t>
      </w:r>
    </w:p>
    <w:p w:rsidR="008C01DC" w:rsidRDefault="008C01DC">
      <w:pPr>
        <w:suppressAutoHyphens w:val="0"/>
        <w:spacing w:after="0" w:line="240" w:lineRule="auto"/>
        <w:textAlignment w:val="auto"/>
        <w:rPr>
          <w:rFonts w:ascii="Arial" w:eastAsia="Times New Roman" w:hAnsi="Arial" w:cs="Arial"/>
          <w:sz w:val="24"/>
          <w:szCs w:val="24"/>
          <w:lang w:eastAsia="fr-FR"/>
        </w:rPr>
      </w:pPr>
    </w:p>
    <w:p w:rsidR="008C01DC" w:rsidRDefault="008C01DC">
      <w:pPr>
        <w:pStyle w:val="NormalWeb"/>
      </w:pPr>
    </w:p>
    <w:p w:rsidR="008C01DC" w:rsidRDefault="008C01DC">
      <w:pPr>
        <w:pStyle w:val="NormalWeb"/>
      </w:pPr>
    </w:p>
    <w:p w:rsidR="008C01DC" w:rsidRDefault="008C01DC"/>
    <w:p w:rsidR="008C01DC" w:rsidRDefault="008C01DC"/>
    <w:p w:rsidR="008C01DC" w:rsidRDefault="008C01DC"/>
    <w:sectPr w:rsidR="008C01DC">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497" w:rsidRDefault="00CB6497">
      <w:pPr>
        <w:spacing w:after="0" w:line="240" w:lineRule="auto"/>
      </w:pPr>
      <w:r>
        <w:separator/>
      </w:r>
    </w:p>
  </w:endnote>
  <w:endnote w:type="continuationSeparator" w:id="0">
    <w:p w:rsidR="00CB6497" w:rsidRDefault="00CB6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497" w:rsidRDefault="00CB6497">
      <w:pPr>
        <w:spacing w:after="0" w:line="240" w:lineRule="auto"/>
      </w:pPr>
      <w:r>
        <w:rPr>
          <w:color w:val="000000"/>
        </w:rPr>
        <w:separator/>
      </w:r>
    </w:p>
  </w:footnote>
  <w:footnote w:type="continuationSeparator" w:id="0">
    <w:p w:rsidR="00CB6497" w:rsidRDefault="00CB6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842CE1"/>
    <w:multiLevelType w:val="multilevel"/>
    <w:tmpl w:val="C2A26B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6E341E36"/>
    <w:multiLevelType w:val="multilevel"/>
    <w:tmpl w:val="87006B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C01DC"/>
    <w:rsid w:val="000A4227"/>
    <w:rsid w:val="008C01DC"/>
    <w:rsid w:val="00CB64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CA3D83-8FD1-4D42-A86C-E70B4871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fr-FR"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pPr>
      <w:suppressAutoHyphens/>
    </w:pPr>
  </w:style>
  <w:style w:type="paragraph" w:styleId="Titre3">
    <w:name w:val="heading 3"/>
    <w:basedOn w:val="Normal"/>
    <w:next w:val="Normal"/>
    <w:pPr>
      <w:keepNext/>
      <w:keepLines/>
      <w:spacing w:before="40" w:after="0"/>
      <w:outlineLvl w:val="2"/>
    </w:pPr>
    <w:rPr>
      <w:rFonts w:ascii="Calibri Light" w:eastAsia="Times New Roman" w:hAnsi="Calibri Light"/>
      <w:color w:val="1F376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pPr>
      <w:suppressAutoHyphens w:val="0"/>
      <w:spacing w:before="100" w:after="100" w:line="240" w:lineRule="auto"/>
      <w:textAlignment w:val="auto"/>
    </w:pPr>
    <w:rPr>
      <w:rFonts w:ascii="Times New Roman" w:eastAsia="Times New Roman" w:hAnsi="Times New Roman"/>
      <w:sz w:val="24"/>
      <w:szCs w:val="24"/>
      <w:lang w:eastAsia="fr-FR"/>
    </w:rPr>
  </w:style>
  <w:style w:type="character" w:customStyle="1" w:styleId="Titre3Car">
    <w:name w:val="Titre 3 Car"/>
    <w:basedOn w:val="Policepardfaut"/>
    <w:rPr>
      <w:rFonts w:ascii="Calibri Light" w:eastAsia="Times New Roman" w:hAnsi="Calibri Light" w:cs="Times New Roman"/>
      <w:color w:val="1F376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blogs.microsoft.fr/office/files/2014/04/on21.jpg?4a97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o.bloctel.fr/docs/Fiche_pratique_reclamations.pdf#page=1" TargetMode="External"/><Relationship Id="rId5" Type="http://schemas.openxmlformats.org/officeDocument/2006/relationships/footnotes" Target="footnotes.xml"/><Relationship Id="rId10" Type="http://schemas.openxmlformats.org/officeDocument/2006/relationships/hyperlink" Target="https://www.service-public.fr/particuliers/vosdroits/F33267" TargetMode="Externa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 Ryvasa</dc:creator>
  <dc:description/>
  <cp:lastModifiedBy>DANIEL HERICHER</cp:lastModifiedBy>
  <cp:revision>2</cp:revision>
  <dcterms:created xsi:type="dcterms:W3CDTF">2017-05-26T09:23:00Z</dcterms:created>
  <dcterms:modified xsi:type="dcterms:W3CDTF">2017-05-26T09:23:00Z</dcterms:modified>
</cp:coreProperties>
</file>